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交银国际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信托有限公司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互联网助贷业务平台运营机构、增信服务机构名单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截至2026年1月15日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平台运营机构</w:t>
      </w:r>
    </w:p>
    <w:p>
      <w:pPr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深圳智领星辰科技有限公司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深圳智领皓海科技有限公司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云瀚信息科技有限公司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增信服务机构</w:t>
      </w:r>
    </w:p>
    <w:p>
      <w:pPr>
        <w:jc w:val="center"/>
        <w:outlineLvl w:val="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汇正（厦门）融资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5479B"/>
    <w:rsid w:val="24AE0E2F"/>
    <w:rsid w:val="28402D88"/>
    <w:rsid w:val="34A053E5"/>
    <w:rsid w:val="39452068"/>
    <w:rsid w:val="39E55CB2"/>
    <w:rsid w:val="43F65ECD"/>
    <w:rsid w:val="58643480"/>
    <w:rsid w:val="5AA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0</Lines>
  <Paragraphs>0</Paragraphs>
  <TotalTime>19</TotalTime>
  <ScaleCrop>false</ScaleCrop>
  <LinksUpToDate>false</LinksUpToDate>
  <CharactersWithSpaces>201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2025-09-28T07:36:00Z</dcterms:created>
  <dc:creator>niuweimo</dc:creator>
  <cp:lastModifiedBy>王佳祎</cp:lastModifiedBy>
  <dcterms:modified xsi:type="dcterms:W3CDTF">2026-01-20T10:05:17Z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6AEA7E43020D4673B19AD865EE6BAED8</vt:lpwstr>
  </property>
  <property fmtid="{D5CDD505-2E9C-101B-9397-08002B2CF9AE}" pid="4" name="_KSOProductBuildMID">
    <vt:lpwstr>CKWMQ6GP7R9A0VHG9ZR8MLJM7ZC0OAGREN0XXJDWXFBRTGLTZ0BJICJ7FYRTPBRRXEM65OLSZI778HXJRNFTYFFA8RZ0WHLBAFOODHB388ECD22E3C8233445B6D0B3F90FEB0A0</vt:lpwstr>
  </property>
  <property fmtid="{D5CDD505-2E9C-101B-9397-08002B2CF9AE}" pid="5" name="_KSOProductBuildSID">
    <vt:lpwstr>CAWM86BU79TQ06TGRGR8ML0S7NN0OSVREE0XLJDWXFFRTFLTZIBJQCJ6FY9TP88RXSM6OOZLZI6D8PNJQXFA0FFZ8RLMWI5B8XOOZHB317A239DB66E03178F17529CA711A44E7</vt:lpwstr>
  </property>
  <property fmtid="{D5CDD505-2E9C-101B-9397-08002B2CF9AE}" pid="6" name="KSOTemplateDocerSaveRecord">
    <vt:lpwstr>eyJoZGlkIjoiNjdkN2QzMGVhYjMzMzczZGI5ZTQ5ZGE3OWMwZTFkMWMiLCJ1c2VySWQiOiI2NDQ0ODk1MTcifQ==</vt:lpwstr>
  </property>
</Properties>
</file>